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FB" w:rsidRDefault="00285DFB" w:rsidP="00526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7AB" w:rsidRDefault="005266A3" w:rsidP="00526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E619B" w:rsidRPr="005266A3" w:rsidRDefault="005266A3" w:rsidP="00526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коррупционных преступлений</w:t>
      </w:r>
    </w:p>
    <w:p w:rsidR="005266A3" w:rsidRDefault="005266A3" w:rsidP="00526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6A3" w:rsidRDefault="005266A3" w:rsidP="005266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Хищение путем злоупотребления служебными полномочиями (ст.210 Уголовного кодекса Республики Беларусь);</w:t>
      </w:r>
    </w:p>
    <w:p w:rsidR="005266A3" w:rsidRDefault="005266A3" w:rsidP="005266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6A3">
        <w:rPr>
          <w:rFonts w:ascii="Times New Roman" w:hAnsi="Times New Roman" w:cs="Times New Roman"/>
          <w:sz w:val="28"/>
          <w:szCs w:val="28"/>
        </w:rPr>
        <w:t>Совершение финансовых операций со средствами, полученными заведомо преступным путем, для придания правомерного вида владению, пользованию и (или) распоряжению указанными средствами в целях утаивания или искажения происхождения, местонахождения, размещения, движения или действительной принадлежности указанных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6A3">
        <w:rPr>
          <w:rFonts w:ascii="Times New Roman" w:hAnsi="Times New Roman" w:cs="Times New Roman"/>
          <w:sz w:val="28"/>
          <w:szCs w:val="28"/>
        </w:rPr>
        <w:t>(ст.235 Уголовного кодекса Республики Беларусь);</w:t>
      </w:r>
    </w:p>
    <w:p w:rsidR="005266A3" w:rsidRDefault="005266A3" w:rsidP="005266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Злоупотребление властью или служебными полномочиями из корыстной или иной личной заинтересованности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.2,3 ст. 424 </w:t>
      </w:r>
      <w:r w:rsidRPr="005266A3">
        <w:rPr>
          <w:rFonts w:ascii="Times New Roman" w:hAnsi="Times New Roman" w:cs="Times New Roman"/>
          <w:sz w:val="28"/>
          <w:szCs w:val="28"/>
        </w:rPr>
        <w:t>Уголовного кодекса Республики Беларусь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266A3" w:rsidRDefault="005266A3" w:rsidP="005266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Бездействие должностного лица из корыстной или иной личной заинтересованности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.2,3 ст. 425 </w:t>
      </w:r>
      <w:r w:rsidRPr="005266A3">
        <w:rPr>
          <w:rFonts w:ascii="Times New Roman" w:hAnsi="Times New Roman" w:cs="Times New Roman"/>
          <w:sz w:val="28"/>
          <w:szCs w:val="28"/>
        </w:rPr>
        <w:t>Уголовного кодекса Республики Беларусь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266A3" w:rsidRDefault="005266A3" w:rsidP="005266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Превышение власти или служебных полномочий, совершенное из корыстной или иной личной заинтересованности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.2,3 ст. 426 </w:t>
      </w:r>
      <w:r w:rsidRPr="005266A3">
        <w:rPr>
          <w:rFonts w:ascii="Times New Roman" w:hAnsi="Times New Roman" w:cs="Times New Roman"/>
          <w:sz w:val="28"/>
          <w:szCs w:val="28"/>
        </w:rPr>
        <w:t>Уголовного кодекса Республики Беларусь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266A3" w:rsidRDefault="005266A3" w:rsidP="005266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Незаконное участие в предпринимательской деятельности (</w:t>
      </w:r>
      <w:r w:rsidRPr="005266A3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429</w:t>
      </w:r>
      <w:r w:rsidRPr="005266A3">
        <w:rPr>
          <w:rFonts w:ascii="Times New Roman" w:hAnsi="Times New Roman" w:cs="Times New Roman"/>
          <w:sz w:val="28"/>
          <w:szCs w:val="28"/>
        </w:rPr>
        <w:t xml:space="preserve"> Уголовного кодекса Республики Беларусь);</w:t>
      </w:r>
    </w:p>
    <w:p w:rsidR="005266A3" w:rsidRDefault="005266A3" w:rsidP="005266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взятки (</w:t>
      </w:r>
      <w:r w:rsidRPr="005266A3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430</w:t>
      </w:r>
      <w:r w:rsidRPr="005266A3">
        <w:rPr>
          <w:rFonts w:ascii="Times New Roman" w:hAnsi="Times New Roman" w:cs="Times New Roman"/>
          <w:sz w:val="28"/>
          <w:szCs w:val="28"/>
        </w:rPr>
        <w:t xml:space="preserve"> Уголовного кодекса Республики Беларусь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266A3" w:rsidRDefault="005266A3" w:rsidP="005266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Дача взятки (</w:t>
      </w:r>
      <w:r w:rsidRPr="005266A3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431</w:t>
      </w:r>
      <w:r w:rsidRPr="005266A3">
        <w:rPr>
          <w:rFonts w:ascii="Times New Roman" w:hAnsi="Times New Roman" w:cs="Times New Roman"/>
          <w:sz w:val="28"/>
          <w:szCs w:val="28"/>
        </w:rPr>
        <w:t xml:space="preserve"> Уголовного кодекса Республики Беларусь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266A3" w:rsidRDefault="007D67AB" w:rsidP="005266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Посредничество во взяточничестве (</w:t>
      </w:r>
      <w:r w:rsidRPr="005266A3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432</w:t>
      </w:r>
      <w:r w:rsidRPr="005266A3">
        <w:rPr>
          <w:rFonts w:ascii="Times New Roman" w:hAnsi="Times New Roman" w:cs="Times New Roman"/>
          <w:sz w:val="28"/>
          <w:szCs w:val="28"/>
        </w:rPr>
        <w:t xml:space="preserve"> Уголовного кодекса Республики Беларусь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D67AB" w:rsidRDefault="007D67AB" w:rsidP="005266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Злоупотребление властью, превышение власти либо бездействие власти, совершенные из корыстной или иной заинтересованности (</w:t>
      </w:r>
      <w:r w:rsidRPr="005266A3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455</w:t>
      </w:r>
      <w:r w:rsidRPr="005266A3">
        <w:rPr>
          <w:rFonts w:ascii="Times New Roman" w:hAnsi="Times New Roman" w:cs="Times New Roman"/>
          <w:sz w:val="28"/>
          <w:szCs w:val="28"/>
        </w:rPr>
        <w:t xml:space="preserve"> Уголовного кодекса Республики Беларусь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7D67AB" w:rsidSect="00BE6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171E5"/>
    <w:multiLevelType w:val="hybridMultilevel"/>
    <w:tmpl w:val="AC64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B1683"/>
    <w:multiLevelType w:val="hybridMultilevel"/>
    <w:tmpl w:val="AC64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6A3"/>
    <w:rsid w:val="00285DFB"/>
    <w:rsid w:val="005266A3"/>
    <w:rsid w:val="007D67AB"/>
    <w:rsid w:val="007E2175"/>
    <w:rsid w:val="00BE619B"/>
    <w:rsid w:val="00C3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 (URIST - Yrist)</dc:creator>
  <cp:lastModifiedBy>Юристы (URIST - Yrist)</cp:lastModifiedBy>
  <cp:revision>2</cp:revision>
  <dcterms:created xsi:type="dcterms:W3CDTF">2020-01-27T06:17:00Z</dcterms:created>
  <dcterms:modified xsi:type="dcterms:W3CDTF">2020-01-27T09:45:00Z</dcterms:modified>
</cp:coreProperties>
</file>